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890D" w14:textId="1152638C" w:rsidR="002B4324" w:rsidRDefault="002A3072" w:rsidP="002B4324">
      <w:pPr>
        <w:pStyle w:val="Caption"/>
        <w:jc w:val="left"/>
        <w:rPr>
          <w:rFonts w:ascii="Arial" w:hAnsi="Arial" w:cs="Arial"/>
          <w:sz w:val="36"/>
          <w:szCs w:val="36"/>
        </w:rPr>
      </w:pPr>
      <w:r>
        <w:rPr>
          <w:noProof/>
          <w:snapToGrid/>
        </w:rPr>
        <mc:AlternateContent>
          <mc:Choice Requires="wps">
            <w:drawing>
              <wp:anchor distT="0" distB="0" distL="114300" distR="114300" simplePos="0" relativeHeight="251660288" behindDoc="0" locked="0" layoutInCell="1" allowOverlap="1" wp14:anchorId="33C2DE8D" wp14:editId="786EE4F9">
                <wp:simplePos x="0" y="0"/>
                <wp:positionH relativeFrom="column">
                  <wp:posOffset>714376</wp:posOffset>
                </wp:positionH>
                <wp:positionV relativeFrom="paragraph">
                  <wp:posOffset>152400</wp:posOffset>
                </wp:positionV>
                <wp:extent cx="5391150" cy="1543050"/>
                <wp:effectExtent l="0" t="0" r="0" b="0"/>
                <wp:wrapNone/>
                <wp:docPr id="339933895" name="Text Box 1"/>
                <wp:cNvGraphicFramePr/>
                <a:graphic xmlns:a="http://schemas.openxmlformats.org/drawingml/2006/main">
                  <a:graphicData uri="http://schemas.microsoft.com/office/word/2010/wordprocessingShape">
                    <wps:wsp>
                      <wps:cNvSpPr txBox="1"/>
                      <wps:spPr>
                        <a:xfrm>
                          <a:off x="0" y="0"/>
                          <a:ext cx="5391150" cy="1543050"/>
                        </a:xfrm>
                        <a:prstGeom prst="rect">
                          <a:avLst/>
                        </a:prstGeom>
                        <a:noFill/>
                        <a:ln w="6350">
                          <a:noFill/>
                        </a:ln>
                      </wps:spPr>
                      <wps:txbx>
                        <w:txbxContent>
                          <w:p w14:paraId="3CAFC31F" w14:textId="77777777" w:rsidR="002A3072" w:rsidRDefault="002A3072" w:rsidP="002A3072">
                            <w:pPr>
                              <w:pStyle w:val="Caption"/>
                              <w:rPr>
                                <w:rFonts w:ascii="Cambria" w:hAnsi="Cambria" w:cs="Arial"/>
                                <w:sz w:val="48"/>
                                <w:szCs w:val="48"/>
                              </w:rPr>
                            </w:pPr>
                            <w:r>
                              <w:rPr>
                                <w:rFonts w:ascii="Cambria" w:hAnsi="Cambria" w:cs="Arial"/>
                                <w:sz w:val="48"/>
                                <w:szCs w:val="48"/>
                              </w:rPr>
                              <w:t xml:space="preserve">City of </w:t>
                            </w:r>
                            <w:r w:rsidRPr="00221851">
                              <w:rPr>
                                <w:rFonts w:ascii="Cambria" w:hAnsi="Cambria" w:cs="Arial"/>
                                <w:sz w:val="48"/>
                                <w:szCs w:val="48"/>
                              </w:rPr>
                              <w:t xml:space="preserve">Blue Lake </w:t>
                            </w:r>
                          </w:p>
                          <w:p w14:paraId="3DDD51D5" w14:textId="16940F21" w:rsidR="002A3072" w:rsidRPr="002A3072" w:rsidRDefault="002A3072" w:rsidP="002A3072">
                            <w:pPr>
                              <w:pStyle w:val="Caption"/>
                              <w:rPr>
                                <w:rFonts w:ascii="Cambria" w:hAnsi="Cambria" w:cs="Arial"/>
                                <w:sz w:val="56"/>
                                <w:szCs w:val="56"/>
                              </w:rPr>
                            </w:pPr>
                            <w:r w:rsidRPr="002A3072">
                              <w:rPr>
                                <w:rFonts w:ascii="Cambria" w:hAnsi="Cambria" w:cs="Arial"/>
                                <w:sz w:val="56"/>
                                <w:szCs w:val="56"/>
                              </w:rPr>
                              <w:t>Arts and Heritage Commission</w:t>
                            </w:r>
                          </w:p>
                          <w:p w14:paraId="6E991C7C" w14:textId="0E5C1990" w:rsidR="002A3072" w:rsidRPr="00221851" w:rsidRDefault="002A3072" w:rsidP="002A3072">
                            <w:pPr>
                              <w:pStyle w:val="Caption"/>
                              <w:rPr>
                                <w:rFonts w:ascii="Cambria" w:hAnsi="Cambria" w:cs="Arial"/>
                                <w:sz w:val="40"/>
                                <w:szCs w:val="40"/>
                              </w:rPr>
                            </w:pPr>
                            <w:r w:rsidRPr="00221851">
                              <w:rPr>
                                <w:rFonts w:ascii="Cambria" w:hAnsi="Cambria" w:cs="Arial"/>
                                <w:sz w:val="40"/>
                                <w:szCs w:val="40"/>
                              </w:rPr>
                              <w:t>Meeting Agenda</w:t>
                            </w:r>
                          </w:p>
                          <w:p w14:paraId="02E6C586" w14:textId="77777777" w:rsidR="002A3072" w:rsidRPr="00221851" w:rsidRDefault="002A3072" w:rsidP="002A3072">
                            <w:pPr>
                              <w:rPr>
                                <w:rFonts w:ascii="Cambria" w:hAnsi="Cambria"/>
                                <w:sz w:val="8"/>
                                <w:szCs w:val="4"/>
                              </w:rPr>
                            </w:pPr>
                          </w:p>
                          <w:p w14:paraId="6A345E8C" w14:textId="5FF781A2" w:rsidR="002A3072" w:rsidRPr="00221851" w:rsidRDefault="003537B8" w:rsidP="002A3072">
                            <w:pPr>
                              <w:jc w:val="center"/>
                              <w:rPr>
                                <w:rFonts w:ascii="Cambria" w:hAnsi="Cambria"/>
                              </w:rPr>
                            </w:pPr>
                            <w:r>
                              <w:rPr>
                                <w:rFonts w:ascii="Cambria" w:hAnsi="Cambria" w:cs="Arial"/>
                                <w:sz w:val="32"/>
                                <w:szCs w:val="32"/>
                              </w:rPr>
                              <w:t xml:space="preserve">Monday </w:t>
                            </w:r>
                            <w:r w:rsidR="00947EC9">
                              <w:rPr>
                                <w:rFonts w:ascii="Cambria" w:hAnsi="Cambria" w:cs="Arial"/>
                                <w:sz w:val="32"/>
                                <w:szCs w:val="32"/>
                              </w:rPr>
                              <w:t>October 13th</w:t>
                            </w:r>
                            <w:r w:rsidR="002A3072" w:rsidRPr="00221851">
                              <w:rPr>
                                <w:rFonts w:ascii="Cambria" w:hAnsi="Cambria" w:cs="Arial"/>
                                <w:sz w:val="32"/>
                                <w:szCs w:val="32"/>
                              </w:rPr>
                              <w:t xml:space="preserve">, </w:t>
                            </w:r>
                            <w:r w:rsidR="007E3C5D" w:rsidRPr="00221851">
                              <w:rPr>
                                <w:rFonts w:ascii="Cambria" w:hAnsi="Cambria" w:cs="Arial"/>
                                <w:sz w:val="32"/>
                                <w:szCs w:val="32"/>
                              </w:rPr>
                              <w:t>202</w:t>
                            </w:r>
                            <w:r w:rsidR="007E3C5D">
                              <w:rPr>
                                <w:rFonts w:ascii="Cambria" w:hAnsi="Cambria" w:cs="Arial"/>
                                <w:sz w:val="32"/>
                                <w:szCs w:val="32"/>
                              </w:rPr>
                              <w:t>5,</w:t>
                            </w:r>
                            <w:r w:rsidR="002A3072" w:rsidRPr="00221851">
                              <w:rPr>
                                <w:rFonts w:ascii="Cambria" w:hAnsi="Cambria" w:cs="Arial"/>
                                <w:sz w:val="32"/>
                                <w:szCs w:val="32"/>
                              </w:rPr>
                              <w:t xml:space="preserve"> at </w:t>
                            </w:r>
                            <w:r w:rsidR="009622FD">
                              <w:rPr>
                                <w:rFonts w:ascii="Cambria" w:hAnsi="Cambria" w:cs="Arial"/>
                                <w:sz w:val="32"/>
                                <w:szCs w:val="32"/>
                              </w:rPr>
                              <w:t>6</w:t>
                            </w:r>
                            <w:r>
                              <w:rPr>
                                <w:rFonts w:ascii="Cambria" w:hAnsi="Cambria" w:cs="Arial"/>
                                <w:sz w:val="32"/>
                                <w:szCs w:val="32"/>
                              </w:rPr>
                              <w:t>:3</w:t>
                            </w:r>
                            <w:r w:rsidR="009B781F">
                              <w:rPr>
                                <w:rFonts w:ascii="Cambria" w:hAnsi="Cambria" w:cs="Arial"/>
                                <w:sz w:val="32"/>
                                <w:szCs w:val="32"/>
                              </w:rPr>
                              <w:t>0</w:t>
                            </w:r>
                            <w:r w:rsidR="002A3072" w:rsidRPr="00221851">
                              <w:rPr>
                                <w:rFonts w:ascii="Cambria" w:hAnsi="Cambria" w:cs="Arial"/>
                                <w:sz w:val="32"/>
                                <w:szCs w:val="32"/>
                              </w:rPr>
                              <w:t>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2DE8D" id="_x0000_t202" coordsize="21600,21600" o:spt="202" path="m,l,21600r21600,l21600,xe">
                <v:stroke joinstyle="miter"/>
                <v:path gradientshapeok="t" o:connecttype="rect"/>
              </v:shapetype>
              <v:shape id="Text Box 1" o:spid="_x0000_s1026" type="#_x0000_t202" style="position:absolute;margin-left:56.25pt;margin-top:12pt;width:424.5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" filled="f" stroked="f" strokeweight=".5pt">
                <v:textbox>
                  <w:txbxContent>
                    <w:p w14:paraId="3CAFC31F" w14:textId="77777777" w:rsidR="002A3072" w:rsidRDefault="002A3072" w:rsidP="002A3072">
                      <w:pPr>
                        <w:pStyle w:val="Caption"/>
                        <w:rPr>
                          <w:rFonts w:ascii="Cambria" w:hAnsi="Cambria" w:cs="Arial"/>
                          <w:sz w:val="48"/>
                          <w:szCs w:val="48"/>
                        </w:rPr>
                      </w:pPr>
                      <w:r>
                        <w:rPr>
                          <w:rFonts w:ascii="Cambria" w:hAnsi="Cambria" w:cs="Arial"/>
                          <w:sz w:val="48"/>
                          <w:szCs w:val="48"/>
                        </w:rPr>
                        <w:t xml:space="preserve">City of </w:t>
                      </w:r>
                      <w:r w:rsidRPr="00221851">
                        <w:rPr>
                          <w:rFonts w:ascii="Cambria" w:hAnsi="Cambria" w:cs="Arial"/>
                          <w:sz w:val="48"/>
                          <w:szCs w:val="48"/>
                        </w:rPr>
                        <w:t xml:space="preserve">Blue Lake </w:t>
                      </w:r>
                    </w:p>
                    <w:p w14:paraId="3DDD51D5" w14:textId="16940F21" w:rsidR="002A3072" w:rsidRPr="002A3072" w:rsidRDefault="002A3072" w:rsidP="002A3072">
                      <w:pPr>
                        <w:pStyle w:val="Caption"/>
                        <w:rPr>
                          <w:rFonts w:ascii="Cambria" w:hAnsi="Cambria" w:cs="Arial"/>
                          <w:sz w:val="56"/>
                          <w:szCs w:val="56"/>
                        </w:rPr>
                      </w:pPr>
                      <w:r w:rsidRPr="002A3072">
                        <w:rPr>
                          <w:rFonts w:ascii="Cambria" w:hAnsi="Cambria" w:cs="Arial"/>
                          <w:sz w:val="56"/>
                          <w:szCs w:val="56"/>
                        </w:rPr>
                        <w:t>Arts and Heritage Commission</w:t>
                      </w:r>
                    </w:p>
                    <w:p w14:paraId="6E991C7C" w14:textId="0E5C1990" w:rsidR="002A3072" w:rsidRPr="00221851" w:rsidRDefault="002A3072" w:rsidP="002A3072">
                      <w:pPr>
                        <w:pStyle w:val="Caption"/>
                        <w:rPr>
                          <w:rFonts w:ascii="Cambria" w:hAnsi="Cambria" w:cs="Arial"/>
                          <w:sz w:val="40"/>
                          <w:szCs w:val="40"/>
                        </w:rPr>
                      </w:pPr>
                      <w:r w:rsidRPr="00221851">
                        <w:rPr>
                          <w:rFonts w:ascii="Cambria" w:hAnsi="Cambria" w:cs="Arial"/>
                          <w:sz w:val="40"/>
                          <w:szCs w:val="40"/>
                        </w:rPr>
                        <w:t>Meeting Agenda</w:t>
                      </w:r>
                    </w:p>
                    <w:p w14:paraId="02E6C586" w14:textId="77777777" w:rsidR="002A3072" w:rsidRPr="00221851" w:rsidRDefault="002A3072" w:rsidP="002A3072">
                      <w:pPr>
                        <w:rPr>
                          <w:rFonts w:ascii="Cambria" w:hAnsi="Cambria"/>
                          <w:sz w:val="8"/>
                          <w:szCs w:val="4"/>
                        </w:rPr>
                      </w:pPr>
                    </w:p>
                    <w:p w14:paraId="6A345E8C" w14:textId="5FF781A2" w:rsidR="002A3072" w:rsidRPr="00221851" w:rsidRDefault="003537B8" w:rsidP="002A3072">
                      <w:pPr>
                        <w:jc w:val="center"/>
                        <w:rPr>
                          <w:rFonts w:ascii="Cambria" w:hAnsi="Cambria"/>
                        </w:rPr>
                      </w:pPr>
                      <w:r>
                        <w:rPr>
                          <w:rFonts w:ascii="Cambria" w:hAnsi="Cambria" w:cs="Arial"/>
                          <w:sz w:val="32"/>
                          <w:szCs w:val="32"/>
                        </w:rPr>
                        <w:t xml:space="preserve">Monday </w:t>
                      </w:r>
                      <w:r w:rsidR="00947EC9">
                        <w:rPr>
                          <w:rFonts w:ascii="Cambria" w:hAnsi="Cambria" w:cs="Arial"/>
                          <w:sz w:val="32"/>
                          <w:szCs w:val="32"/>
                        </w:rPr>
                        <w:t>October 13th</w:t>
                      </w:r>
                      <w:r w:rsidR="002A3072" w:rsidRPr="00221851">
                        <w:rPr>
                          <w:rFonts w:ascii="Cambria" w:hAnsi="Cambria" w:cs="Arial"/>
                          <w:sz w:val="32"/>
                          <w:szCs w:val="32"/>
                        </w:rPr>
                        <w:t xml:space="preserve">, </w:t>
                      </w:r>
                      <w:r w:rsidR="007E3C5D" w:rsidRPr="00221851">
                        <w:rPr>
                          <w:rFonts w:ascii="Cambria" w:hAnsi="Cambria" w:cs="Arial"/>
                          <w:sz w:val="32"/>
                          <w:szCs w:val="32"/>
                        </w:rPr>
                        <w:t>202</w:t>
                      </w:r>
                      <w:r w:rsidR="007E3C5D">
                        <w:rPr>
                          <w:rFonts w:ascii="Cambria" w:hAnsi="Cambria" w:cs="Arial"/>
                          <w:sz w:val="32"/>
                          <w:szCs w:val="32"/>
                        </w:rPr>
                        <w:t>5,</w:t>
                      </w:r>
                      <w:r w:rsidR="002A3072" w:rsidRPr="00221851">
                        <w:rPr>
                          <w:rFonts w:ascii="Cambria" w:hAnsi="Cambria" w:cs="Arial"/>
                          <w:sz w:val="32"/>
                          <w:szCs w:val="32"/>
                        </w:rPr>
                        <w:t xml:space="preserve"> at </w:t>
                      </w:r>
                      <w:r w:rsidR="009622FD">
                        <w:rPr>
                          <w:rFonts w:ascii="Cambria" w:hAnsi="Cambria" w:cs="Arial"/>
                          <w:sz w:val="32"/>
                          <w:szCs w:val="32"/>
                        </w:rPr>
                        <w:t>6</w:t>
                      </w:r>
                      <w:r>
                        <w:rPr>
                          <w:rFonts w:ascii="Cambria" w:hAnsi="Cambria" w:cs="Arial"/>
                          <w:sz w:val="32"/>
                          <w:szCs w:val="32"/>
                        </w:rPr>
                        <w:t>:3</w:t>
                      </w:r>
                      <w:r w:rsidR="009B781F">
                        <w:rPr>
                          <w:rFonts w:ascii="Cambria" w:hAnsi="Cambria" w:cs="Arial"/>
                          <w:sz w:val="32"/>
                          <w:szCs w:val="32"/>
                        </w:rPr>
                        <w:t>0</w:t>
                      </w:r>
                      <w:r w:rsidR="002A3072" w:rsidRPr="00221851">
                        <w:rPr>
                          <w:rFonts w:ascii="Cambria" w:hAnsi="Cambria" w:cs="Arial"/>
                          <w:sz w:val="32"/>
                          <w:szCs w:val="32"/>
                        </w:rPr>
                        <w:t>PM</w:t>
                      </w:r>
                    </w:p>
                  </w:txbxContent>
                </v:textbox>
              </v:shape>
            </w:pict>
          </mc:Fallback>
        </mc:AlternateContent>
      </w:r>
      <w:r>
        <w:rPr>
          <w:noProof/>
        </w:rPr>
        <w:drawing>
          <wp:anchor distT="0" distB="0" distL="114300" distR="114300" simplePos="0" relativeHeight="251659264" behindDoc="0" locked="0" layoutInCell="1" allowOverlap="1" wp14:anchorId="1BBB4048" wp14:editId="1CCC2CE2">
            <wp:simplePos x="0" y="0"/>
            <wp:positionH relativeFrom="column">
              <wp:posOffset>-457200</wp:posOffset>
            </wp:positionH>
            <wp:positionV relativeFrom="paragraph">
              <wp:posOffset>66675</wp:posOffset>
            </wp:positionV>
            <wp:extent cx="1333500" cy="1333500"/>
            <wp:effectExtent l="0" t="0" r="0" b="0"/>
            <wp:wrapNone/>
            <wp:docPr id="1757303442" name="Picture 1" descr="A logo with a bridge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03442" name="Picture 1" descr="A logo with a bridge and tre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14:sizeRelH relativeFrom="margin">
              <wp14:pctWidth>0</wp14:pctWidth>
            </wp14:sizeRelH>
            <wp14:sizeRelV relativeFrom="margin">
              <wp14:pctHeight>0</wp14:pctHeight>
            </wp14:sizeRelV>
          </wp:anchor>
        </w:drawing>
      </w:r>
      <w:r w:rsidR="002B4324">
        <w:rPr>
          <w:rFonts w:ascii="Arial" w:hAnsi="Arial" w:cs="Arial"/>
          <w:sz w:val="36"/>
          <w:szCs w:val="36"/>
        </w:rPr>
        <w:t xml:space="preserve"> </w:t>
      </w:r>
    </w:p>
    <w:p w14:paraId="1A3133D3" w14:textId="15C06794" w:rsidR="002A3072" w:rsidRDefault="002A3072" w:rsidP="00B3738E">
      <w:pPr>
        <w:pStyle w:val="Caption"/>
        <w:rPr>
          <w:rFonts w:ascii="Arial" w:hAnsi="Arial" w:cs="Arial"/>
          <w:sz w:val="32"/>
          <w:szCs w:val="32"/>
        </w:rPr>
      </w:pPr>
    </w:p>
    <w:p w14:paraId="0206917A" w14:textId="77777777" w:rsidR="002A3072" w:rsidRDefault="002A3072" w:rsidP="00B3738E">
      <w:pPr>
        <w:pStyle w:val="Caption"/>
        <w:rPr>
          <w:rFonts w:ascii="Arial" w:hAnsi="Arial" w:cs="Arial"/>
          <w:sz w:val="32"/>
          <w:szCs w:val="32"/>
        </w:rPr>
      </w:pPr>
    </w:p>
    <w:p w14:paraId="306D0E8F" w14:textId="77777777" w:rsidR="002A3072" w:rsidRDefault="002A3072" w:rsidP="00B3738E">
      <w:pPr>
        <w:pStyle w:val="Caption"/>
        <w:rPr>
          <w:rFonts w:ascii="Arial" w:hAnsi="Arial" w:cs="Arial"/>
          <w:sz w:val="32"/>
          <w:szCs w:val="32"/>
        </w:rPr>
      </w:pPr>
    </w:p>
    <w:p w14:paraId="04282DB6" w14:textId="77777777" w:rsidR="002A3072" w:rsidRDefault="002A3072" w:rsidP="00B3738E">
      <w:pPr>
        <w:pStyle w:val="Caption"/>
        <w:rPr>
          <w:rFonts w:ascii="Arial" w:hAnsi="Arial" w:cs="Arial"/>
          <w:sz w:val="32"/>
          <w:szCs w:val="32"/>
        </w:rPr>
      </w:pPr>
    </w:p>
    <w:p w14:paraId="66DC48F8" w14:textId="77777777" w:rsidR="002A3072" w:rsidRDefault="002A3072" w:rsidP="00B3738E">
      <w:pPr>
        <w:pStyle w:val="Caption"/>
        <w:rPr>
          <w:rFonts w:ascii="Arial" w:hAnsi="Arial" w:cs="Arial"/>
          <w:sz w:val="32"/>
          <w:szCs w:val="32"/>
        </w:rPr>
      </w:pPr>
    </w:p>
    <w:p w14:paraId="0520DF0B" w14:textId="4C18C3AB" w:rsidR="002A3072" w:rsidRDefault="008E346E" w:rsidP="00B3738E">
      <w:pPr>
        <w:pStyle w:val="Caption"/>
        <w:rPr>
          <w:rFonts w:ascii="Arial" w:hAnsi="Arial" w:cs="Arial"/>
          <w:sz w:val="32"/>
          <w:szCs w:val="32"/>
        </w:rPr>
      </w:pPr>
      <w:r>
        <w:rPr>
          <w:rFonts w:asciiTheme="majorHAnsi" w:hAnsiTheme="majorHAnsi" w:cs="Arial"/>
          <w:i/>
          <w:iCs/>
          <w:noProof/>
          <w:snapToGrid/>
          <w:sz w:val="24"/>
          <w:szCs w:val="22"/>
        </w:rPr>
        <mc:AlternateContent>
          <mc:Choice Requires="wps">
            <w:drawing>
              <wp:anchor distT="0" distB="0" distL="114300" distR="114300" simplePos="0" relativeHeight="251662336" behindDoc="0" locked="0" layoutInCell="1" allowOverlap="1" wp14:anchorId="75FCBB6F" wp14:editId="7BB4D713">
                <wp:simplePos x="0" y="0"/>
                <wp:positionH relativeFrom="column">
                  <wp:posOffset>-323850</wp:posOffset>
                </wp:positionH>
                <wp:positionV relativeFrom="paragraph">
                  <wp:posOffset>266700</wp:posOffset>
                </wp:positionV>
                <wp:extent cx="6953250" cy="0"/>
                <wp:effectExtent l="0" t="0" r="0" b="0"/>
                <wp:wrapNone/>
                <wp:docPr id="958878501" name="Straight Connector 2"/>
                <wp:cNvGraphicFramePr/>
                <a:graphic xmlns:a="http://schemas.openxmlformats.org/drawingml/2006/main">
                  <a:graphicData uri="http://schemas.microsoft.com/office/word/2010/wordprocessingShape">
                    <wps:wsp>
                      <wps:cNvCnPr/>
                      <wps:spPr>
                        <a:xfrm>
                          <a:off x="0" y="0"/>
                          <a:ext cx="69532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E70716"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5pt,21pt" to="52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" strokecolor="#4579b8 [3044]" strokeweight="1.5pt"/>
            </w:pict>
          </mc:Fallback>
        </mc:AlternateContent>
      </w:r>
    </w:p>
    <w:p w14:paraId="6AF57943" w14:textId="0A7BD7F7" w:rsidR="000A1C06" w:rsidRDefault="002B4324" w:rsidP="00222588">
      <w:pPr>
        <w:ind w:left="-270"/>
        <w:jc w:val="center"/>
        <w:rPr>
          <w:rFonts w:ascii="Arial" w:hAnsi="Arial" w:cs="Arial"/>
          <w:b/>
          <w:bCs/>
          <w:i/>
          <w:iCs/>
          <w:sz w:val="22"/>
        </w:rPr>
      </w:pPr>
      <w:r>
        <w:rPr>
          <w:rFonts w:ascii="Arial" w:hAnsi="Arial" w:cs="Arial"/>
          <w:b/>
          <w:bCs/>
          <w:i/>
          <w:iCs/>
          <w:sz w:val="22"/>
        </w:rPr>
        <w:t xml:space="preserve">                            </w:t>
      </w:r>
      <w:r>
        <w:rPr>
          <w:rFonts w:ascii="Arial" w:hAnsi="Arial" w:cs="Arial"/>
          <w:b/>
          <w:bCs/>
          <w:i/>
          <w:iCs/>
          <w:sz w:val="22"/>
        </w:rPr>
        <w:tab/>
      </w:r>
    </w:p>
    <w:p w14:paraId="59A466F8" w14:textId="77777777" w:rsidR="008E346E" w:rsidRPr="009C0C81" w:rsidRDefault="008E346E" w:rsidP="008E346E">
      <w:pPr>
        <w:pStyle w:val="Caption"/>
        <w:ind w:left="-360"/>
        <w:rPr>
          <w:rFonts w:asciiTheme="majorHAnsi" w:hAnsiTheme="majorHAnsi" w:cs="Arial"/>
          <w:sz w:val="36"/>
          <w:szCs w:val="36"/>
        </w:rPr>
      </w:pPr>
      <w:r w:rsidRPr="009C0C81">
        <w:rPr>
          <w:rFonts w:asciiTheme="majorHAnsi" w:hAnsiTheme="majorHAnsi" w:cs="Arial"/>
          <w:i/>
          <w:iCs/>
          <w:sz w:val="24"/>
          <w:szCs w:val="22"/>
        </w:rPr>
        <w:t>Unless Otherwise Noted, All Items on the Agenda Are Subject to Action.</w:t>
      </w:r>
    </w:p>
    <w:p w14:paraId="130F2E1C" w14:textId="77777777" w:rsidR="008E346E" w:rsidRPr="009C0C81" w:rsidRDefault="008E346E" w:rsidP="008E346E">
      <w:pPr>
        <w:spacing w:line="276" w:lineRule="auto"/>
        <w:ind w:left="-360"/>
        <w:jc w:val="center"/>
        <w:rPr>
          <w:rFonts w:asciiTheme="majorHAnsi" w:hAnsiTheme="majorHAnsi" w:cs="Arial"/>
          <w:szCs w:val="24"/>
        </w:rPr>
      </w:pPr>
      <w:r>
        <w:rPr>
          <w:rFonts w:asciiTheme="majorHAnsi" w:hAnsiTheme="majorHAnsi" w:cs="Arial"/>
          <w:szCs w:val="24"/>
        </w:rPr>
        <w:t xml:space="preserve">MEETING </w:t>
      </w:r>
      <w:r w:rsidRPr="009C0C81">
        <w:rPr>
          <w:rFonts w:asciiTheme="majorHAnsi" w:hAnsiTheme="majorHAnsi" w:cs="Arial"/>
          <w:szCs w:val="24"/>
        </w:rPr>
        <w:t>LOCATION: Skinner Store 111 Greenwood Road, Behind City Hall, Blue Lake.</w:t>
      </w:r>
    </w:p>
    <w:p w14:paraId="48689EDF" w14:textId="1FB4B09C" w:rsidR="008E346E" w:rsidRPr="009C0C81" w:rsidRDefault="008E346E" w:rsidP="008E346E">
      <w:pPr>
        <w:spacing w:line="276" w:lineRule="auto"/>
        <w:ind w:left="-360"/>
        <w:jc w:val="center"/>
        <w:rPr>
          <w:rFonts w:asciiTheme="majorHAnsi" w:hAnsiTheme="majorHAnsi" w:cs="Arial"/>
          <w:szCs w:val="24"/>
        </w:rPr>
      </w:pPr>
      <w:r w:rsidRPr="009C0C81">
        <w:rPr>
          <w:rFonts w:asciiTheme="majorHAnsi" w:hAnsiTheme="majorHAnsi" w:cs="Arial"/>
          <w:szCs w:val="24"/>
        </w:rPr>
        <w:t xml:space="preserve">Public Input can be given to the </w:t>
      </w:r>
      <w:r>
        <w:rPr>
          <w:rFonts w:asciiTheme="majorHAnsi" w:hAnsiTheme="majorHAnsi" w:cs="Arial"/>
          <w:szCs w:val="24"/>
        </w:rPr>
        <w:t>C</w:t>
      </w:r>
      <w:r w:rsidRPr="009C0C81">
        <w:rPr>
          <w:rFonts w:asciiTheme="majorHAnsi" w:hAnsiTheme="majorHAnsi" w:cs="Arial"/>
          <w:szCs w:val="24"/>
        </w:rPr>
        <w:t xml:space="preserve">ommission by </w:t>
      </w:r>
      <w:r>
        <w:rPr>
          <w:rFonts w:asciiTheme="majorHAnsi" w:hAnsiTheme="majorHAnsi" w:cs="Arial"/>
          <w:szCs w:val="24"/>
        </w:rPr>
        <w:t>contacting the</w:t>
      </w:r>
      <w:r w:rsidRPr="009C0C81">
        <w:rPr>
          <w:rFonts w:asciiTheme="majorHAnsi" w:hAnsiTheme="majorHAnsi" w:cs="Arial"/>
          <w:szCs w:val="24"/>
        </w:rPr>
        <w:t xml:space="preserve"> City Clerk</w:t>
      </w:r>
      <w:r>
        <w:rPr>
          <w:rFonts w:asciiTheme="majorHAnsi" w:hAnsiTheme="majorHAnsi" w:cs="Arial"/>
          <w:szCs w:val="24"/>
        </w:rPr>
        <w:t xml:space="preserve"> at </w:t>
      </w:r>
      <w:hyperlink r:id="rId6" w:history="1">
        <w:r w:rsidRPr="000A3BD6">
          <w:rPr>
            <w:rStyle w:val="Hyperlink"/>
            <w:rFonts w:asciiTheme="majorHAnsi" w:hAnsiTheme="majorHAnsi" w:cs="Arial"/>
            <w:szCs w:val="24"/>
          </w:rPr>
          <w:t>cityclerk@bluelake.ca.gov</w:t>
        </w:r>
      </w:hyperlink>
      <w:r>
        <w:rPr>
          <w:rFonts w:asciiTheme="majorHAnsi" w:hAnsiTheme="majorHAnsi" w:cs="Arial"/>
          <w:szCs w:val="24"/>
        </w:rPr>
        <w:t xml:space="preserve">, or by phone at 707-668-5655 </w:t>
      </w:r>
      <w:r w:rsidRPr="009C0C81">
        <w:rPr>
          <w:rFonts w:asciiTheme="majorHAnsi" w:hAnsiTheme="majorHAnsi" w:cs="Arial"/>
          <w:szCs w:val="24"/>
        </w:rPr>
        <w:t xml:space="preserve">until 4:00 p.m. on </w:t>
      </w:r>
      <w:r w:rsidR="009877F0">
        <w:rPr>
          <w:rFonts w:asciiTheme="majorHAnsi" w:hAnsiTheme="majorHAnsi" w:cs="Arial"/>
          <w:szCs w:val="24"/>
        </w:rPr>
        <w:t>the date of the meeting.</w:t>
      </w:r>
      <w:r w:rsidRPr="009C0C81">
        <w:rPr>
          <w:rFonts w:asciiTheme="majorHAnsi" w:hAnsiTheme="majorHAnsi" w:cs="Arial"/>
          <w:szCs w:val="24"/>
        </w:rPr>
        <w:t xml:space="preserve"> </w:t>
      </w:r>
      <w:r>
        <w:rPr>
          <w:rFonts w:asciiTheme="majorHAnsi" w:hAnsiTheme="majorHAnsi" w:cs="Arial"/>
          <w:szCs w:val="24"/>
        </w:rPr>
        <w:t>Written comments may be submitted via email or by submission to the City Clerk at City Hall.</w:t>
      </w:r>
    </w:p>
    <w:p w14:paraId="63F1D474" w14:textId="77777777" w:rsidR="009B19A5" w:rsidRPr="002E61C1" w:rsidRDefault="009B19A5" w:rsidP="00233D3A">
      <w:pPr>
        <w:spacing w:line="276" w:lineRule="auto"/>
        <w:jc w:val="center"/>
        <w:rPr>
          <w:rFonts w:asciiTheme="majorHAnsi" w:hAnsiTheme="majorHAnsi" w:cstheme="minorHAnsi"/>
          <w:color w:val="3C4043"/>
          <w:sz w:val="16"/>
          <w:szCs w:val="16"/>
        </w:rPr>
      </w:pPr>
    </w:p>
    <w:p w14:paraId="00E35B9F" w14:textId="2BDC4C4D" w:rsidR="002B4324" w:rsidRPr="008E346E" w:rsidRDefault="002B4324" w:rsidP="008E346E">
      <w:pPr>
        <w:numPr>
          <w:ilvl w:val="0"/>
          <w:numId w:val="1"/>
        </w:numPr>
        <w:tabs>
          <w:tab w:val="clear" w:pos="720"/>
          <w:tab w:val="num" w:pos="360"/>
        </w:tabs>
        <w:spacing w:before="40" w:after="40" w:line="360" w:lineRule="auto"/>
        <w:ind w:hanging="720"/>
        <w:rPr>
          <w:rFonts w:asciiTheme="majorHAnsi" w:hAnsiTheme="majorHAnsi" w:cstheme="minorHAnsi"/>
          <w:szCs w:val="24"/>
          <w:u w:val="single"/>
        </w:rPr>
      </w:pPr>
      <w:r w:rsidRPr="008E346E">
        <w:rPr>
          <w:rFonts w:asciiTheme="majorHAnsi" w:hAnsiTheme="majorHAnsi" w:cstheme="minorHAnsi"/>
          <w:szCs w:val="24"/>
        </w:rPr>
        <w:t xml:space="preserve">   </w:t>
      </w:r>
      <w:r w:rsidRPr="008E346E">
        <w:rPr>
          <w:rFonts w:asciiTheme="majorHAnsi" w:hAnsiTheme="majorHAnsi" w:cstheme="minorHAnsi"/>
          <w:szCs w:val="24"/>
        </w:rPr>
        <w:tab/>
      </w:r>
      <w:r w:rsidRPr="008E346E">
        <w:rPr>
          <w:rFonts w:asciiTheme="majorHAnsi" w:hAnsiTheme="majorHAnsi" w:cstheme="minorHAnsi"/>
          <w:szCs w:val="24"/>
          <w:u w:val="single"/>
        </w:rPr>
        <w:t>Establish a Quorum of the Commission</w:t>
      </w:r>
    </w:p>
    <w:p w14:paraId="544D3CE3" w14:textId="608A71E6" w:rsidR="002B4324" w:rsidRDefault="002B4324" w:rsidP="008E346E">
      <w:pPr>
        <w:numPr>
          <w:ilvl w:val="0"/>
          <w:numId w:val="1"/>
        </w:numPr>
        <w:spacing w:before="40" w:after="40" w:line="360" w:lineRule="auto"/>
        <w:ind w:hanging="720"/>
        <w:rPr>
          <w:rFonts w:asciiTheme="majorHAnsi" w:hAnsiTheme="majorHAnsi" w:cstheme="minorHAnsi"/>
          <w:szCs w:val="24"/>
          <w:u w:val="single"/>
        </w:rPr>
      </w:pPr>
      <w:r w:rsidRPr="008E346E">
        <w:rPr>
          <w:rFonts w:asciiTheme="majorHAnsi" w:hAnsiTheme="majorHAnsi" w:cstheme="minorHAnsi"/>
          <w:szCs w:val="24"/>
          <w:u w:val="single"/>
        </w:rPr>
        <w:t xml:space="preserve">Approve </w:t>
      </w:r>
      <w:r w:rsidR="00B83444" w:rsidRPr="008E346E">
        <w:rPr>
          <w:rFonts w:asciiTheme="majorHAnsi" w:hAnsiTheme="majorHAnsi" w:cstheme="minorHAnsi"/>
          <w:szCs w:val="24"/>
          <w:u w:val="single"/>
        </w:rPr>
        <w:t xml:space="preserve">the </w:t>
      </w:r>
      <w:r w:rsidRPr="008E346E">
        <w:rPr>
          <w:rFonts w:asciiTheme="majorHAnsi" w:hAnsiTheme="majorHAnsi" w:cstheme="minorHAnsi"/>
          <w:szCs w:val="24"/>
          <w:u w:val="single"/>
        </w:rPr>
        <w:t>A</w:t>
      </w:r>
      <w:r w:rsidR="00AD0E05" w:rsidRPr="008E346E">
        <w:rPr>
          <w:rFonts w:asciiTheme="majorHAnsi" w:hAnsiTheme="majorHAnsi" w:cstheme="minorHAnsi"/>
          <w:szCs w:val="24"/>
          <w:u w:val="single"/>
        </w:rPr>
        <w:t>genda</w:t>
      </w:r>
    </w:p>
    <w:p w14:paraId="2B659F47" w14:textId="77777777" w:rsidR="009F2C85" w:rsidRPr="001530DA" w:rsidRDefault="009F2C85" w:rsidP="009F2C85">
      <w:pPr>
        <w:numPr>
          <w:ilvl w:val="0"/>
          <w:numId w:val="1"/>
        </w:numPr>
        <w:spacing w:before="40" w:after="40" w:line="360" w:lineRule="auto"/>
        <w:ind w:hanging="720"/>
        <w:rPr>
          <w:rFonts w:asciiTheme="majorHAnsi" w:hAnsiTheme="majorHAnsi" w:cstheme="minorHAnsi"/>
          <w:szCs w:val="24"/>
        </w:rPr>
      </w:pPr>
      <w:r w:rsidRPr="009877F0">
        <w:rPr>
          <w:rFonts w:asciiTheme="majorHAnsi" w:hAnsiTheme="majorHAnsi" w:cstheme="minorHAnsi"/>
          <w:szCs w:val="24"/>
          <w:u w:val="single"/>
        </w:rPr>
        <w:t>Land Acknowledgement</w:t>
      </w:r>
      <w:r>
        <w:rPr>
          <w:rFonts w:asciiTheme="majorHAnsi" w:hAnsiTheme="majorHAnsi" w:cstheme="minorHAnsi"/>
          <w:szCs w:val="24"/>
        </w:rPr>
        <w:t>-Discussion/Action</w:t>
      </w:r>
    </w:p>
    <w:p w14:paraId="54048842" w14:textId="58BAA299" w:rsidR="00F12982" w:rsidRPr="002E61C1" w:rsidRDefault="002B4324" w:rsidP="00F12982">
      <w:pPr>
        <w:numPr>
          <w:ilvl w:val="0"/>
          <w:numId w:val="1"/>
        </w:numPr>
        <w:spacing w:before="40" w:after="40"/>
        <w:ind w:hanging="720"/>
        <w:rPr>
          <w:rFonts w:asciiTheme="majorHAnsi" w:hAnsiTheme="majorHAnsi" w:cstheme="minorHAnsi"/>
          <w:sz w:val="20"/>
        </w:rPr>
      </w:pPr>
      <w:r w:rsidRPr="00F12982">
        <w:rPr>
          <w:rFonts w:asciiTheme="majorHAnsi" w:hAnsiTheme="majorHAnsi" w:cstheme="minorHAnsi"/>
          <w:szCs w:val="24"/>
          <w:u w:val="single"/>
        </w:rPr>
        <w:t xml:space="preserve">Public </w:t>
      </w:r>
      <w:r w:rsidR="009F2C85" w:rsidRPr="00F12982">
        <w:rPr>
          <w:rFonts w:asciiTheme="majorHAnsi" w:hAnsiTheme="majorHAnsi" w:cstheme="minorHAnsi"/>
          <w:szCs w:val="24"/>
          <w:u w:val="single"/>
        </w:rPr>
        <w:t>Comment on Non-Agenda Items</w:t>
      </w:r>
      <w:r w:rsidRPr="00F12982">
        <w:rPr>
          <w:rFonts w:asciiTheme="majorHAnsi" w:hAnsiTheme="majorHAnsi" w:cstheme="minorHAnsi"/>
          <w:szCs w:val="24"/>
          <w:u w:val="single"/>
        </w:rPr>
        <w:t xml:space="preserve"> </w:t>
      </w:r>
      <w:r w:rsidRPr="00F12982">
        <w:rPr>
          <w:rFonts w:asciiTheme="majorHAnsi" w:hAnsiTheme="majorHAnsi" w:cstheme="minorHAnsi"/>
          <w:szCs w:val="24"/>
        </w:rPr>
        <w:t xml:space="preserve">– </w:t>
      </w:r>
      <w:r w:rsidRPr="002E61C1">
        <w:rPr>
          <w:rFonts w:asciiTheme="majorHAnsi" w:hAnsiTheme="majorHAnsi" w:cstheme="minorHAnsi"/>
          <w:i/>
          <w:iCs/>
          <w:sz w:val="20"/>
        </w:rPr>
        <w:t xml:space="preserve">The Public is invited to present petitions, make announcements, or provide other information to the Commission that is relevant to the scope of authority of the City of Blue Lake that is not on the </w:t>
      </w:r>
      <w:proofErr w:type="gramStart"/>
      <w:r w:rsidRPr="002E61C1">
        <w:rPr>
          <w:rFonts w:asciiTheme="majorHAnsi" w:hAnsiTheme="majorHAnsi" w:cstheme="minorHAnsi"/>
          <w:i/>
          <w:iCs/>
          <w:sz w:val="20"/>
        </w:rPr>
        <w:t>Agenda</w:t>
      </w:r>
      <w:proofErr w:type="gramEnd"/>
      <w:r w:rsidRPr="002E61C1">
        <w:rPr>
          <w:rFonts w:asciiTheme="majorHAnsi" w:hAnsiTheme="majorHAnsi" w:cstheme="minorHAnsi"/>
          <w:i/>
          <w:iCs/>
          <w:sz w:val="20"/>
        </w:rPr>
        <w:t xml:space="preserve">.  The Commission may provide up to 15 minutes for this public input session.  To </w:t>
      </w:r>
      <w:r w:rsidR="00C34E1A" w:rsidRPr="002E61C1">
        <w:rPr>
          <w:rFonts w:asciiTheme="majorHAnsi" w:hAnsiTheme="majorHAnsi" w:cstheme="minorHAnsi"/>
          <w:i/>
          <w:iCs/>
          <w:sz w:val="20"/>
        </w:rPr>
        <w:t>ensure</w:t>
      </w:r>
      <w:r w:rsidRPr="002E61C1">
        <w:rPr>
          <w:rFonts w:asciiTheme="majorHAnsi" w:hAnsiTheme="majorHAnsi" w:cstheme="minorHAnsi"/>
          <w:i/>
          <w:iCs/>
          <w:sz w:val="20"/>
        </w:rPr>
        <w:t xml:space="preserve"> that each individual presentation is heard, the Commission may uniformly impose time limitations of 3 minutes </w:t>
      </w:r>
      <w:proofErr w:type="gramStart"/>
      <w:r w:rsidRPr="002E61C1">
        <w:rPr>
          <w:rFonts w:asciiTheme="majorHAnsi" w:hAnsiTheme="majorHAnsi" w:cstheme="minorHAnsi"/>
          <w:i/>
          <w:iCs/>
          <w:sz w:val="20"/>
        </w:rPr>
        <w:t>to</w:t>
      </w:r>
      <w:proofErr w:type="gramEnd"/>
      <w:r w:rsidRPr="002E61C1">
        <w:rPr>
          <w:rFonts w:asciiTheme="majorHAnsi" w:hAnsiTheme="majorHAnsi" w:cstheme="minorHAnsi"/>
          <w:i/>
          <w:iCs/>
          <w:sz w:val="20"/>
        </w:rPr>
        <w:t xml:space="preserve"> each individual presentation.  The public will be given the opportunity to address items that are on the agenda at the time the Commission takes up each specific agenda item</w:t>
      </w:r>
      <w:r w:rsidR="00F12982" w:rsidRPr="002E61C1">
        <w:rPr>
          <w:rFonts w:asciiTheme="majorHAnsi" w:hAnsiTheme="majorHAnsi" w:cstheme="minorHAnsi"/>
          <w:i/>
          <w:iCs/>
          <w:sz w:val="20"/>
        </w:rPr>
        <w:t>.</w:t>
      </w:r>
    </w:p>
    <w:p w14:paraId="2EFCCBA2" w14:textId="7009FCD4" w:rsidR="000D3DFF" w:rsidRPr="00C5184C" w:rsidRDefault="000D3DFF" w:rsidP="000D3DFF">
      <w:pPr>
        <w:numPr>
          <w:ilvl w:val="0"/>
          <w:numId w:val="1"/>
        </w:numPr>
        <w:spacing w:before="40" w:after="40" w:line="360" w:lineRule="auto"/>
        <w:ind w:hanging="720"/>
        <w:rPr>
          <w:rFonts w:asciiTheme="majorHAnsi" w:hAnsiTheme="majorHAnsi" w:cstheme="minorHAnsi"/>
          <w:szCs w:val="24"/>
          <w:u w:val="single"/>
        </w:rPr>
      </w:pPr>
      <w:proofErr w:type="gramStart"/>
      <w:r>
        <w:rPr>
          <w:rFonts w:asciiTheme="majorHAnsi" w:hAnsiTheme="majorHAnsi" w:cstheme="minorHAnsi"/>
          <w:szCs w:val="24"/>
          <w:u w:val="single"/>
        </w:rPr>
        <w:t>Appoint</w:t>
      </w:r>
      <w:proofErr w:type="gramEnd"/>
      <w:r>
        <w:rPr>
          <w:rFonts w:asciiTheme="majorHAnsi" w:hAnsiTheme="majorHAnsi" w:cstheme="minorHAnsi"/>
          <w:szCs w:val="24"/>
          <w:u w:val="single"/>
        </w:rPr>
        <w:t xml:space="preserve"> Secretary/Minutes Taker</w:t>
      </w:r>
    </w:p>
    <w:p w14:paraId="4CFC7C40" w14:textId="42F63777" w:rsidR="00C5184C" w:rsidRDefault="00C5184C" w:rsidP="00C5184C">
      <w:pPr>
        <w:numPr>
          <w:ilvl w:val="0"/>
          <w:numId w:val="1"/>
        </w:numPr>
        <w:spacing w:before="40" w:after="40" w:line="360" w:lineRule="auto"/>
        <w:ind w:hanging="720"/>
        <w:rPr>
          <w:rFonts w:asciiTheme="majorHAnsi" w:hAnsiTheme="majorHAnsi" w:cstheme="minorHAnsi"/>
          <w:szCs w:val="24"/>
        </w:rPr>
      </w:pPr>
      <w:r w:rsidRPr="009877F0">
        <w:rPr>
          <w:rFonts w:asciiTheme="majorHAnsi" w:hAnsiTheme="majorHAnsi" w:cstheme="minorHAnsi"/>
          <w:szCs w:val="24"/>
          <w:u w:val="single"/>
        </w:rPr>
        <w:t>Appro</w:t>
      </w:r>
      <w:r w:rsidR="00A83431">
        <w:rPr>
          <w:rFonts w:asciiTheme="majorHAnsi" w:hAnsiTheme="majorHAnsi" w:cstheme="minorHAnsi"/>
          <w:szCs w:val="24"/>
          <w:u w:val="single"/>
        </w:rPr>
        <w:t>ve</w:t>
      </w:r>
      <w:r w:rsidRPr="009877F0">
        <w:rPr>
          <w:rFonts w:asciiTheme="majorHAnsi" w:hAnsiTheme="majorHAnsi" w:cstheme="minorHAnsi"/>
          <w:szCs w:val="24"/>
          <w:u w:val="single"/>
        </w:rPr>
        <w:t xml:space="preserve"> </w:t>
      </w:r>
      <w:r>
        <w:rPr>
          <w:rFonts w:asciiTheme="majorHAnsi" w:hAnsiTheme="majorHAnsi" w:cstheme="minorHAnsi"/>
          <w:szCs w:val="24"/>
          <w:u w:val="single"/>
        </w:rPr>
        <w:t>January 13, 2025</w:t>
      </w:r>
      <w:r w:rsidRPr="009877F0">
        <w:rPr>
          <w:rFonts w:asciiTheme="majorHAnsi" w:hAnsiTheme="majorHAnsi" w:cstheme="minorHAnsi"/>
          <w:szCs w:val="24"/>
          <w:u w:val="single"/>
        </w:rPr>
        <w:t>, Meeting Minutes-</w:t>
      </w:r>
      <w:r w:rsidRPr="009877F0">
        <w:rPr>
          <w:rFonts w:asciiTheme="majorHAnsi" w:hAnsiTheme="majorHAnsi" w:cstheme="minorHAnsi"/>
          <w:szCs w:val="24"/>
        </w:rPr>
        <w:t>Discussion/Action</w:t>
      </w:r>
    </w:p>
    <w:p w14:paraId="4BD4C0A6" w14:textId="40601EB4" w:rsidR="000D3DFF" w:rsidRPr="00F12982" w:rsidRDefault="009622FD" w:rsidP="000D3DFF">
      <w:pPr>
        <w:numPr>
          <w:ilvl w:val="0"/>
          <w:numId w:val="1"/>
        </w:numPr>
        <w:spacing w:before="40" w:after="40"/>
        <w:ind w:hanging="720"/>
        <w:rPr>
          <w:rFonts w:asciiTheme="majorHAnsi" w:hAnsiTheme="majorHAnsi" w:cstheme="minorHAnsi"/>
          <w:szCs w:val="24"/>
        </w:rPr>
      </w:pPr>
      <w:r w:rsidRPr="000D3DFF">
        <w:rPr>
          <w:rFonts w:asciiTheme="majorHAnsi" w:hAnsiTheme="majorHAnsi" w:cstheme="minorHAnsi"/>
          <w:szCs w:val="24"/>
          <w:u w:val="single"/>
        </w:rPr>
        <w:t>Approv</w:t>
      </w:r>
      <w:r>
        <w:rPr>
          <w:rFonts w:asciiTheme="majorHAnsi" w:hAnsiTheme="majorHAnsi" w:cstheme="minorHAnsi"/>
          <w:szCs w:val="24"/>
          <w:u w:val="single"/>
        </w:rPr>
        <w:t>e</w:t>
      </w:r>
      <w:r w:rsidRPr="000D3DFF">
        <w:rPr>
          <w:rFonts w:asciiTheme="majorHAnsi" w:hAnsiTheme="majorHAnsi" w:cstheme="minorHAnsi"/>
          <w:szCs w:val="24"/>
          <w:u w:val="single"/>
        </w:rPr>
        <w:t xml:space="preserve"> September</w:t>
      </w:r>
      <w:r w:rsidR="00C5184C" w:rsidRPr="000D3DFF">
        <w:rPr>
          <w:rFonts w:asciiTheme="majorHAnsi" w:hAnsiTheme="majorHAnsi" w:cstheme="minorHAnsi"/>
          <w:szCs w:val="24"/>
          <w:u w:val="single"/>
        </w:rPr>
        <w:t xml:space="preserve"> 8</w:t>
      </w:r>
      <w:r w:rsidR="00C5184C" w:rsidRPr="000D3DFF">
        <w:rPr>
          <w:rFonts w:asciiTheme="majorHAnsi" w:hAnsiTheme="majorHAnsi" w:cstheme="minorHAnsi"/>
          <w:szCs w:val="24"/>
          <w:u w:val="single"/>
          <w:vertAlign w:val="superscript"/>
        </w:rPr>
        <w:t>th</w:t>
      </w:r>
      <w:r w:rsidR="00C5184C" w:rsidRPr="000D3DFF">
        <w:rPr>
          <w:rFonts w:asciiTheme="majorHAnsi" w:hAnsiTheme="majorHAnsi" w:cstheme="minorHAnsi"/>
          <w:szCs w:val="24"/>
          <w:u w:val="single"/>
        </w:rPr>
        <w:t>,2025, Meeting Minutes-Discussion/Action</w:t>
      </w:r>
    </w:p>
    <w:p w14:paraId="3706FDD6" w14:textId="77777777" w:rsidR="00F12982" w:rsidRPr="002E61C1" w:rsidRDefault="00F12982" w:rsidP="00F12982">
      <w:pPr>
        <w:spacing w:before="40" w:after="40"/>
        <w:ind w:left="720"/>
        <w:rPr>
          <w:rFonts w:asciiTheme="majorHAnsi" w:hAnsiTheme="majorHAnsi" w:cstheme="minorHAnsi"/>
          <w:sz w:val="16"/>
          <w:szCs w:val="16"/>
        </w:rPr>
      </w:pPr>
    </w:p>
    <w:p w14:paraId="3B0E7B2F" w14:textId="454A6B53" w:rsidR="00C5184C" w:rsidRPr="00C5184C" w:rsidRDefault="008074DC" w:rsidP="00C5184C">
      <w:pPr>
        <w:numPr>
          <w:ilvl w:val="0"/>
          <w:numId w:val="1"/>
        </w:numPr>
        <w:spacing w:before="40" w:after="40" w:line="360" w:lineRule="auto"/>
        <w:ind w:hanging="720"/>
        <w:rPr>
          <w:rFonts w:asciiTheme="majorHAnsi" w:hAnsiTheme="majorHAnsi" w:cstheme="minorHAnsi"/>
          <w:szCs w:val="24"/>
          <w:u w:val="single"/>
        </w:rPr>
      </w:pPr>
      <w:proofErr w:type="gramStart"/>
      <w:r>
        <w:rPr>
          <w:rFonts w:asciiTheme="majorHAnsi" w:hAnsiTheme="majorHAnsi" w:cstheme="minorHAnsi"/>
          <w:szCs w:val="24"/>
          <w:u w:val="single"/>
        </w:rPr>
        <w:t>Receive</w:t>
      </w:r>
      <w:proofErr w:type="gramEnd"/>
      <w:r w:rsidR="00C5184C" w:rsidRPr="00C5184C">
        <w:rPr>
          <w:rFonts w:asciiTheme="majorHAnsi" w:hAnsiTheme="majorHAnsi" w:cstheme="minorHAnsi"/>
          <w:szCs w:val="24"/>
          <w:u w:val="single"/>
        </w:rPr>
        <w:t xml:space="preserve"> Resignation of </w:t>
      </w:r>
      <w:r w:rsidR="006D1DBE" w:rsidRPr="00C5184C">
        <w:rPr>
          <w:rFonts w:asciiTheme="majorHAnsi" w:hAnsiTheme="majorHAnsi" w:cstheme="minorHAnsi"/>
          <w:szCs w:val="24"/>
          <w:u w:val="single"/>
        </w:rPr>
        <w:t xml:space="preserve">Elizabeth Mackay </w:t>
      </w:r>
      <w:r w:rsidR="00C5184C" w:rsidRPr="00C5184C">
        <w:rPr>
          <w:rFonts w:asciiTheme="majorHAnsi" w:hAnsiTheme="majorHAnsi" w:cstheme="minorHAnsi"/>
          <w:szCs w:val="24"/>
          <w:u w:val="single"/>
        </w:rPr>
        <w:t>dated Oct 7</w:t>
      </w:r>
      <w:r w:rsidR="00C5184C" w:rsidRPr="00C5184C">
        <w:rPr>
          <w:rFonts w:asciiTheme="majorHAnsi" w:hAnsiTheme="majorHAnsi" w:cstheme="minorHAnsi"/>
          <w:szCs w:val="24"/>
          <w:u w:val="single"/>
          <w:vertAlign w:val="superscript"/>
        </w:rPr>
        <w:t>th</w:t>
      </w:r>
      <w:r w:rsidR="00C5184C" w:rsidRPr="00C5184C">
        <w:rPr>
          <w:rFonts w:asciiTheme="majorHAnsi" w:hAnsiTheme="majorHAnsi" w:cstheme="minorHAnsi"/>
          <w:szCs w:val="24"/>
          <w:u w:val="single"/>
        </w:rPr>
        <w:t>, 2025</w:t>
      </w:r>
    </w:p>
    <w:p w14:paraId="5A4F9B87" w14:textId="106999C1" w:rsidR="00C5184C" w:rsidRDefault="00C5184C" w:rsidP="009877F0">
      <w:pPr>
        <w:numPr>
          <w:ilvl w:val="0"/>
          <w:numId w:val="1"/>
        </w:numPr>
        <w:spacing w:before="40" w:after="40" w:line="360" w:lineRule="auto"/>
        <w:ind w:hanging="720"/>
        <w:rPr>
          <w:rFonts w:asciiTheme="majorHAnsi" w:hAnsiTheme="majorHAnsi" w:cstheme="minorHAnsi"/>
          <w:szCs w:val="24"/>
          <w:u w:val="single"/>
        </w:rPr>
      </w:pPr>
      <w:r w:rsidRPr="00C5184C">
        <w:rPr>
          <w:rFonts w:asciiTheme="majorHAnsi" w:hAnsiTheme="majorHAnsi" w:cstheme="minorHAnsi"/>
          <w:szCs w:val="24"/>
          <w:u w:val="single"/>
        </w:rPr>
        <w:t>Appoint Chairperson–</w:t>
      </w:r>
      <w:r w:rsidR="009F2C85">
        <w:rPr>
          <w:rFonts w:asciiTheme="majorHAnsi" w:hAnsiTheme="majorHAnsi" w:cstheme="minorHAnsi"/>
          <w:szCs w:val="24"/>
          <w:u w:val="single"/>
        </w:rPr>
        <w:t>continued</w:t>
      </w:r>
      <w:r w:rsidRPr="00C5184C">
        <w:rPr>
          <w:rFonts w:asciiTheme="majorHAnsi" w:hAnsiTheme="majorHAnsi" w:cstheme="minorHAnsi"/>
          <w:szCs w:val="24"/>
          <w:u w:val="single"/>
        </w:rPr>
        <w:t xml:space="preserve"> from September meeting–Discussion/Action</w:t>
      </w:r>
    </w:p>
    <w:p w14:paraId="43E6D5CC" w14:textId="383FCA89" w:rsidR="006D1DBE" w:rsidRDefault="006D1DBE" w:rsidP="006D1DBE">
      <w:pPr>
        <w:numPr>
          <w:ilvl w:val="0"/>
          <w:numId w:val="1"/>
        </w:numPr>
        <w:spacing w:before="40" w:after="40" w:line="360" w:lineRule="auto"/>
        <w:ind w:hanging="720"/>
        <w:rPr>
          <w:rFonts w:asciiTheme="majorHAnsi" w:hAnsiTheme="majorHAnsi" w:cstheme="minorHAnsi"/>
          <w:szCs w:val="24"/>
          <w:u w:val="single"/>
        </w:rPr>
      </w:pPr>
      <w:r w:rsidRPr="00A83431">
        <w:rPr>
          <w:rFonts w:asciiTheme="majorHAnsi" w:hAnsiTheme="majorHAnsi" w:cstheme="minorHAnsi"/>
          <w:szCs w:val="24"/>
          <w:u w:val="single"/>
        </w:rPr>
        <w:t>Survey</w:t>
      </w:r>
      <w:r w:rsidR="000D3DFF" w:rsidRPr="00A83431">
        <w:rPr>
          <w:rFonts w:asciiTheme="majorHAnsi" w:hAnsiTheme="majorHAnsi" w:cstheme="minorHAnsi"/>
          <w:szCs w:val="24"/>
          <w:u w:val="single"/>
        </w:rPr>
        <w:t xml:space="preserve"> for Blue Lake</w:t>
      </w:r>
      <w:r w:rsidR="00A83431">
        <w:rPr>
          <w:rFonts w:asciiTheme="majorHAnsi" w:hAnsiTheme="majorHAnsi" w:cstheme="minorHAnsi"/>
          <w:szCs w:val="24"/>
          <w:u w:val="single"/>
        </w:rPr>
        <w:t xml:space="preserve"> </w:t>
      </w:r>
      <w:r w:rsidR="00A83431">
        <w:rPr>
          <w:rFonts w:asciiTheme="majorHAnsi" w:hAnsiTheme="majorHAnsi" w:cstheme="minorHAnsi"/>
          <w:szCs w:val="24"/>
          <w:u w:val="single"/>
        </w:rPr>
        <w:t>Residents</w:t>
      </w:r>
      <w:r w:rsidR="00A83431">
        <w:rPr>
          <w:rFonts w:asciiTheme="majorHAnsi" w:hAnsiTheme="majorHAnsi" w:cstheme="minorHAnsi"/>
          <w:szCs w:val="24"/>
          <w:u w:val="single"/>
        </w:rPr>
        <w:t xml:space="preserve"> “How to Get the Community Involved”</w:t>
      </w:r>
      <w:r w:rsidR="000D3DFF">
        <w:rPr>
          <w:rFonts w:asciiTheme="majorHAnsi" w:hAnsiTheme="majorHAnsi" w:cstheme="minorHAnsi"/>
          <w:szCs w:val="24"/>
          <w:u w:val="single"/>
        </w:rPr>
        <w:t xml:space="preserve"> –</w:t>
      </w:r>
      <w:r>
        <w:rPr>
          <w:rFonts w:asciiTheme="majorHAnsi" w:hAnsiTheme="majorHAnsi" w:cstheme="minorHAnsi"/>
          <w:szCs w:val="24"/>
          <w:u w:val="single"/>
        </w:rPr>
        <w:t xml:space="preserve"> Discussion</w:t>
      </w:r>
    </w:p>
    <w:p w14:paraId="0C4F25F2" w14:textId="061FA6F2" w:rsidR="000D3DFF" w:rsidRPr="000D3DFF" w:rsidRDefault="009F2C85" w:rsidP="009877F0">
      <w:pPr>
        <w:numPr>
          <w:ilvl w:val="0"/>
          <w:numId w:val="1"/>
        </w:numPr>
        <w:spacing w:before="40" w:after="40" w:line="360" w:lineRule="auto"/>
        <w:ind w:hanging="720"/>
        <w:rPr>
          <w:rFonts w:asciiTheme="majorHAnsi" w:hAnsiTheme="majorHAnsi" w:cstheme="minorHAnsi"/>
          <w:szCs w:val="24"/>
        </w:rPr>
      </w:pPr>
      <w:r>
        <w:rPr>
          <w:rFonts w:asciiTheme="majorHAnsi" w:hAnsiTheme="majorHAnsi" w:cstheme="minorHAnsi"/>
          <w:szCs w:val="24"/>
          <w:u w:val="single"/>
        </w:rPr>
        <w:t xml:space="preserve">City </w:t>
      </w:r>
      <w:r w:rsidR="000D3DFF" w:rsidRPr="000D3DFF">
        <w:rPr>
          <w:rFonts w:asciiTheme="majorHAnsi" w:hAnsiTheme="majorHAnsi" w:cstheme="minorHAnsi"/>
          <w:szCs w:val="24"/>
          <w:u w:val="single"/>
        </w:rPr>
        <w:t>L</w:t>
      </w:r>
      <w:r>
        <w:rPr>
          <w:rFonts w:asciiTheme="majorHAnsi" w:hAnsiTheme="majorHAnsi" w:cstheme="minorHAnsi"/>
          <w:szCs w:val="24"/>
          <w:u w:val="single"/>
        </w:rPr>
        <w:t>ogo</w:t>
      </w:r>
      <w:r w:rsidR="000D3DFF">
        <w:rPr>
          <w:rFonts w:asciiTheme="majorHAnsi" w:hAnsiTheme="majorHAnsi" w:cstheme="minorHAnsi"/>
          <w:szCs w:val="24"/>
          <w:u w:val="single"/>
        </w:rPr>
        <w:t xml:space="preserve"> – Discussion</w:t>
      </w:r>
    </w:p>
    <w:p w14:paraId="57518F39" w14:textId="0E2D6225" w:rsidR="000D3DFF" w:rsidRPr="000D3DFF" w:rsidRDefault="000D3DFF" w:rsidP="009877F0">
      <w:pPr>
        <w:numPr>
          <w:ilvl w:val="0"/>
          <w:numId w:val="1"/>
        </w:numPr>
        <w:spacing w:before="40" w:after="40" w:line="360" w:lineRule="auto"/>
        <w:ind w:hanging="720"/>
        <w:rPr>
          <w:rFonts w:asciiTheme="majorHAnsi" w:hAnsiTheme="majorHAnsi" w:cstheme="minorHAnsi"/>
          <w:szCs w:val="24"/>
        </w:rPr>
      </w:pPr>
      <w:r>
        <w:rPr>
          <w:rFonts w:asciiTheme="majorHAnsi" w:hAnsiTheme="majorHAnsi" w:cstheme="minorHAnsi"/>
          <w:szCs w:val="24"/>
          <w:u w:val="single"/>
        </w:rPr>
        <w:t>Murals and Sculpture–Ad Hoc Committee Update -Discussion</w:t>
      </w:r>
      <w:r w:rsidR="009F2C85">
        <w:rPr>
          <w:rFonts w:asciiTheme="majorHAnsi" w:hAnsiTheme="majorHAnsi" w:cstheme="minorHAnsi"/>
          <w:szCs w:val="24"/>
          <w:u w:val="single"/>
        </w:rPr>
        <w:t>/Take Action as Appropriate</w:t>
      </w:r>
    </w:p>
    <w:p w14:paraId="4B83C822" w14:textId="745DD0B9" w:rsidR="004B2634" w:rsidRPr="000D3DFF" w:rsidRDefault="004B2634" w:rsidP="009877F0">
      <w:pPr>
        <w:numPr>
          <w:ilvl w:val="0"/>
          <w:numId w:val="1"/>
        </w:numPr>
        <w:spacing w:before="40" w:after="40" w:line="360" w:lineRule="auto"/>
        <w:ind w:hanging="720"/>
        <w:rPr>
          <w:rFonts w:asciiTheme="majorHAnsi" w:hAnsiTheme="majorHAnsi" w:cstheme="minorHAnsi"/>
          <w:szCs w:val="24"/>
        </w:rPr>
      </w:pPr>
      <w:r w:rsidRPr="000D3DFF">
        <w:rPr>
          <w:rFonts w:asciiTheme="majorHAnsi" w:hAnsiTheme="majorHAnsi" w:cstheme="minorHAnsi"/>
          <w:szCs w:val="24"/>
          <w:u w:val="single"/>
        </w:rPr>
        <w:t xml:space="preserve">Fire Hydrant Project </w:t>
      </w:r>
      <w:r w:rsidR="006D1DBE" w:rsidRPr="000D3DFF">
        <w:rPr>
          <w:rFonts w:asciiTheme="majorHAnsi" w:hAnsiTheme="majorHAnsi" w:cstheme="minorHAnsi"/>
          <w:szCs w:val="24"/>
          <w:u w:val="single"/>
        </w:rPr>
        <w:t>–</w:t>
      </w:r>
      <w:r w:rsidRPr="000D3DFF">
        <w:rPr>
          <w:rFonts w:asciiTheme="majorHAnsi" w:hAnsiTheme="majorHAnsi" w:cstheme="minorHAnsi"/>
          <w:szCs w:val="24"/>
          <w:u w:val="single"/>
        </w:rPr>
        <w:t>Discussion</w:t>
      </w:r>
      <w:r w:rsidR="009F2C85">
        <w:rPr>
          <w:rFonts w:asciiTheme="majorHAnsi" w:hAnsiTheme="majorHAnsi" w:cstheme="minorHAnsi"/>
          <w:szCs w:val="24"/>
          <w:u w:val="single"/>
        </w:rPr>
        <w:t>/Take Action as Appropriate</w:t>
      </w:r>
    </w:p>
    <w:p w14:paraId="4333BE9B" w14:textId="4E1D3661" w:rsidR="004B2634" w:rsidRPr="0010639F" w:rsidRDefault="004B2634" w:rsidP="009877F0">
      <w:pPr>
        <w:numPr>
          <w:ilvl w:val="0"/>
          <w:numId w:val="1"/>
        </w:numPr>
        <w:spacing w:before="40" w:after="40" w:line="360" w:lineRule="auto"/>
        <w:ind w:hanging="720"/>
        <w:rPr>
          <w:rFonts w:asciiTheme="majorHAnsi" w:hAnsiTheme="majorHAnsi" w:cstheme="minorHAnsi"/>
          <w:szCs w:val="24"/>
          <w:u w:val="single"/>
        </w:rPr>
      </w:pPr>
      <w:r>
        <w:rPr>
          <w:rFonts w:asciiTheme="majorHAnsi" w:hAnsiTheme="majorHAnsi" w:cstheme="minorHAnsi"/>
          <w:szCs w:val="24"/>
          <w:u w:val="single"/>
        </w:rPr>
        <w:t>Acknowledge Makers Space - Discussion</w:t>
      </w:r>
      <w:r w:rsidR="009F2C85">
        <w:rPr>
          <w:rFonts w:asciiTheme="majorHAnsi" w:hAnsiTheme="majorHAnsi" w:cstheme="minorHAnsi"/>
          <w:szCs w:val="24"/>
          <w:u w:val="single"/>
        </w:rPr>
        <w:t>/Take Action as Appropriate</w:t>
      </w:r>
    </w:p>
    <w:p w14:paraId="1815DB2C" w14:textId="77777777" w:rsidR="002A6620" w:rsidRDefault="009B781F" w:rsidP="002A6620">
      <w:pPr>
        <w:numPr>
          <w:ilvl w:val="0"/>
          <w:numId w:val="1"/>
        </w:numPr>
        <w:spacing w:before="40" w:after="40" w:line="360" w:lineRule="auto"/>
        <w:ind w:hanging="720"/>
        <w:rPr>
          <w:rFonts w:asciiTheme="majorHAnsi" w:hAnsiTheme="majorHAnsi" w:cstheme="minorHAnsi"/>
          <w:szCs w:val="24"/>
          <w:u w:val="single"/>
        </w:rPr>
      </w:pPr>
      <w:r>
        <w:rPr>
          <w:rFonts w:asciiTheme="majorHAnsi" w:hAnsiTheme="majorHAnsi" w:cstheme="minorHAnsi"/>
          <w:szCs w:val="24"/>
          <w:u w:val="single"/>
        </w:rPr>
        <w:t>Artificial Intelligence Use Policy-Discussion/Recommendation</w:t>
      </w:r>
    </w:p>
    <w:p w14:paraId="6C62060C" w14:textId="4676F2DB" w:rsidR="002B4324" w:rsidRPr="008E346E" w:rsidRDefault="002A6620" w:rsidP="008E346E">
      <w:pPr>
        <w:spacing w:before="40" w:after="40" w:line="360" w:lineRule="auto"/>
        <w:rPr>
          <w:rFonts w:asciiTheme="majorHAnsi" w:hAnsiTheme="majorHAnsi" w:cstheme="minorHAnsi"/>
          <w:szCs w:val="24"/>
          <w:u w:val="single"/>
        </w:rPr>
      </w:pPr>
      <w:r>
        <w:rPr>
          <w:rFonts w:asciiTheme="majorHAnsi" w:hAnsiTheme="majorHAnsi" w:cstheme="minorHAnsi"/>
          <w:szCs w:val="24"/>
        </w:rPr>
        <w:t>1</w:t>
      </w:r>
      <w:r w:rsidR="009622FD">
        <w:rPr>
          <w:rFonts w:asciiTheme="majorHAnsi" w:hAnsiTheme="majorHAnsi" w:cstheme="minorHAnsi"/>
          <w:szCs w:val="24"/>
        </w:rPr>
        <w:t>6</w:t>
      </w:r>
      <w:r w:rsidR="007754DB" w:rsidRPr="008E346E">
        <w:rPr>
          <w:rFonts w:asciiTheme="majorHAnsi" w:hAnsiTheme="majorHAnsi" w:cstheme="minorHAnsi"/>
          <w:szCs w:val="24"/>
        </w:rPr>
        <w:t>.</w:t>
      </w:r>
      <w:r w:rsidR="007754DB" w:rsidRPr="008E346E">
        <w:rPr>
          <w:rFonts w:asciiTheme="majorHAnsi" w:hAnsiTheme="majorHAnsi" w:cstheme="minorHAnsi"/>
          <w:szCs w:val="24"/>
        </w:rPr>
        <w:tab/>
      </w:r>
      <w:r w:rsidR="002B4324" w:rsidRPr="008E346E">
        <w:rPr>
          <w:rFonts w:asciiTheme="majorHAnsi" w:hAnsiTheme="majorHAnsi" w:cstheme="minorHAnsi"/>
          <w:szCs w:val="24"/>
          <w:u w:val="single"/>
        </w:rPr>
        <w:t>Future Agenda Items and Announcements</w:t>
      </w:r>
    </w:p>
    <w:p w14:paraId="10B9B44F" w14:textId="72153364" w:rsidR="002B4324" w:rsidRPr="008E346E" w:rsidRDefault="002A6620" w:rsidP="008E346E">
      <w:pPr>
        <w:spacing w:before="40" w:after="40" w:line="360" w:lineRule="auto"/>
        <w:rPr>
          <w:rFonts w:asciiTheme="majorHAnsi" w:hAnsiTheme="majorHAnsi" w:cstheme="minorHAnsi"/>
          <w:szCs w:val="24"/>
          <w:u w:val="single"/>
        </w:rPr>
      </w:pPr>
      <w:r>
        <w:rPr>
          <w:rFonts w:asciiTheme="majorHAnsi" w:hAnsiTheme="majorHAnsi" w:cstheme="minorHAnsi"/>
          <w:szCs w:val="24"/>
        </w:rPr>
        <w:t>1</w:t>
      </w:r>
      <w:r w:rsidR="009622FD">
        <w:rPr>
          <w:rFonts w:asciiTheme="majorHAnsi" w:hAnsiTheme="majorHAnsi" w:cstheme="minorHAnsi"/>
          <w:szCs w:val="24"/>
        </w:rPr>
        <w:t>7</w:t>
      </w:r>
      <w:r w:rsidR="007754DB" w:rsidRPr="008E346E">
        <w:rPr>
          <w:rFonts w:asciiTheme="majorHAnsi" w:hAnsiTheme="majorHAnsi" w:cstheme="minorHAnsi"/>
          <w:szCs w:val="24"/>
        </w:rPr>
        <w:t>.</w:t>
      </w:r>
      <w:r w:rsidR="007754DB" w:rsidRPr="008E346E">
        <w:rPr>
          <w:rFonts w:asciiTheme="majorHAnsi" w:hAnsiTheme="majorHAnsi" w:cstheme="minorHAnsi"/>
          <w:szCs w:val="24"/>
        </w:rPr>
        <w:tab/>
      </w:r>
      <w:r w:rsidR="002B4324" w:rsidRPr="008E346E">
        <w:rPr>
          <w:rFonts w:asciiTheme="majorHAnsi" w:hAnsiTheme="majorHAnsi" w:cstheme="minorHAnsi"/>
          <w:szCs w:val="24"/>
          <w:u w:val="single"/>
        </w:rPr>
        <w:t xml:space="preserve">Motion to Adjourn </w:t>
      </w:r>
    </w:p>
    <w:p w14:paraId="3F28574B" w14:textId="77777777" w:rsidR="008E346E" w:rsidRPr="002E61C1" w:rsidRDefault="008E346E" w:rsidP="008E346E">
      <w:pPr>
        <w:spacing w:before="40" w:after="40" w:line="360" w:lineRule="auto"/>
        <w:rPr>
          <w:rFonts w:ascii="Arial" w:hAnsi="Arial" w:cs="Arial"/>
          <w:sz w:val="12"/>
          <w:szCs w:val="12"/>
          <w:u w:val="single"/>
        </w:rPr>
      </w:pPr>
    </w:p>
    <w:p w14:paraId="3CA11D46" w14:textId="77777777" w:rsidR="008E346E" w:rsidRPr="009C0C81" w:rsidRDefault="008E346E" w:rsidP="008E346E">
      <w:pPr>
        <w:rPr>
          <w:rFonts w:asciiTheme="majorHAnsi" w:hAnsiTheme="majorHAnsi"/>
          <w:szCs w:val="24"/>
        </w:rPr>
      </w:pPr>
      <w:r w:rsidRPr="009C0C81">
        <w:rPr>
          <w:rFonts w:asciiTheme="majorHAnsi" w:hAnsiTheme="majorHAnsi" w:cs="Arial"/>
          <w:b/>
          <w:szCs w:val="24"/>
        </w:rPr>
        <w:lastRenderedPageBreak/>
        <w:t>A request for disability-related modification or accommodation</w:t>
      </w:r>
      <w:r>
        <w:rPr>
          <w:rFonts w:asciiTheme="majorHAnsi" w:hAnsiTheme="majorHAnsi" w:cs="Arial"/>
          <w:b/>
          <w:szCs w:val="24"/>
        </w:rPr>
        <w:t>(s)</w:t>
      </w:r>
      <w:r w:rsidRPr="009C0C81">
        <w:rPr>
          <w:rFonts w:asciiTheme="majorHAnsi" w:hAnsiTheme="majorHAnsi" w:cs="Arial"/>
          <w:b/>
          <w:szCs w:val="24"/>
        </w:rPr>
        <w:t xml:space="preserve">, including auxiliary aid or services, may be made by a person with a disability who requires a modification or accommodation </w:t>
      </w:r>
      <w:proofErr w:type="gramStart"/>
      <w:r w:rsidRPr="009C0C81">
        <w:rPr>
          <w:rFonts w:asciiTheme="majorHAnsi" w:hAnsiTheme="majorHAnsi" w:cs="Arial"/>
          <w:b/>
          <w:szCs w:val="24"/>
        </w:rPr>
        <w:t>in order to</w:t>
      </w:r>
      <w:proofErr w:type="gramEnd"/>
      <w:r w:rsidRPr="009C0C81">
        <w:rPr>
          <w:rFonts w:asciiTheme="majorHAnsi" w:hAnsiTheme="majorHAnsi" w:cs="Arial"/>
          <w:b/>
          <w:szCs w:val="24"/>
        </w:rPr>
        <w:t xml:space="preserve"> participate in the public meeting, by contacting</w:t>
      </w:r>
      <w:r>
        <w:rPr>
          <w:rFonts w:asciiTheme="majorHAnsi" w:hAnsiTheme="majorHAnsi" w:cs="Arial"/>
          <w:b/>
          <w:szCs w:val="24"/>
        </w:rPr>
        <w:t xml:space="preserve"> the</w:t>
      </w:r>
      <w:r w:rsidRPr="009C0C81">
        <w:rPr>
          <w:rFonts w:asciiTheme="majorHAnsi" w:hAnsiTheme="majorHAnsi" w:cs="Arial"/>
          <w:b/>
          <w:szCs w:val="24"/>
        </w:rPr>
        <w:t xml:space="preserve"> City </w:t>
      </w:r>
      <w:r>
        <w:rPr>
          <w:rFonts w:asciiTheme="majorHAnsi" w:hAnsiTheme="majorHAnsi" w:cs="Arial"/>
          <w:b/>
          <w:szCs w:val="24"/>
        </w:rPr>
        <w:t>Clerk</w:t>
      </w:r>
      <w:r w:rsidRPr="009C0C81">
        <w:rPr>
          <w:rFonts w:asciiTheme="majorHAnsi" w:hAnsiTheme="majorHAnsi" w:cs="Arial"/>
          <w:b/>
          <w:szCs w:val="24"/>
        </w:rPr>
        <w:t xml:space="preserve"> </w:t>
      </w:r>
      <w:r>
        <w:rPr>
          <w:rFonts w:asciiTheme="majorHAnsi" w:hAnsiTheme="majorHAnsi" w:cs="Arial"/>
          <w:b/>
          <w:szCs w:val="24"/>
        </w:rPr>
        <w:t>at 707-</w:t>
      </w:r>
      <w:r w:rsidRPr="009C0C81">
        <w:rPr>
          <w:rFonts w:asciiTheme="majorHAnsi" w:hAnsiTheme="majorHAnsi" w:cs="Arial"/>
          <w:b/>
          <w:szCs w:val="24"/>
        </w:rPr>
        <w:t>668-5655, at least 24 hours prior to the commencement of the meeting.</w:t>
      </w:r>
    </w:p>
    <w:p w14:paraId="3F4701E2" w14:textId="77777777" w:rsidR="002B4324" w:rsidRPr="008E346E" w:rsidRDefault="002B4324" w:rsidP="00E747BF">
      <w:pPr>
        <w:spacing w:line="276" w:lineRule="auto"/>
        <w:ind w:left="720"/>
        <w:rPr>
          <w:rFonts w:ascii="Arial" w:hAnsi="Arial" w:cs="Arial"/>
          <w:szCs w:val="24"/>
          <w:u w:val="single"/>
        </w:rPr>
      </w:pPr>
    </w:p>
    <w:sectPr w:rsidR="002B4324" w:rsidRPr="008E346E" w:rsidSect="00177C2D">
      <w:pgSz w:w="12240" w:h="15840"/>
      <w:pgMar w:top="360" w:right="1080" w:bottom="18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E615B"/>
    <w:multiLevelType w:val="hybridMultilevel"/>
    <w:tmpl w:val="EA94C362"/>
    <w:lvl w:ilvl="0" w:tplc="37CCEDC4">
      <w:start w:val="1"/>
      <w:numFmt w:val="decimal"/>
      <w:lvlText w:val="%1."/>
      <w:lvlJc w:val="left"/>
      <w:pPr>
        <w:tabs>
          <w:tab w:val="num" w:pos="720"/>
        </w:tabs>
        <w:ind w:left="720" w:hanging="360"/>
      </w:pPr>
      <w:rPr>
        <w:rFonts w:hint="default"/>
        <w:b w:val="0"/>
        <w:bCs w:val="0"/>
        <w:sz w:val="24"/>
        <w:szCs w:val="24"/>
      </w:rPr>
    </w:lvl>
    <w:lvl w:ilvl="1" w:tplc="CAF0EEC2">
      <w:start w:val="1"/>
      <w:numFmt w:val="upperLetter"/>
      <w:lvlText w:val="%2."/>
      <w:lvlJc w:val="left"/>
      <w:pPr>
        <w:tabs>
          <w:tab w:val="num" w:pos="1800"/>
        </w:tabs>
        <w:ind w:left="1800" w:hanging="720"/>
      </w:pPr>
      <w:rPr>
        <w:rFonts w:hint="default"/>
      </w:rPr>
    </w:lvl>
    <w:lvl w:ilvl="2" w:tplc="B2784D36">
      <w:start w:val="1"/>
      <w:numFmt w:val="lowerLetter"/>
      <w:lvlText w:val="%3."/>
      <w:lvlJc w:val="left"/>
      <w:pPr>
        <w:tabs>
          <w:tab w:val="num" w:pos="1350"/>
        </w:tabs>
        <w:ind w:left="1350" w:hanging="360"/>
      </w:pPr>
      <w:rPr>
        <w:rFonts w:ascii="Arial" w:eastAsia="Times New Roman" w:hAnsi="Arial" w:cs="Arial"/>
      </w:rPr>
    </w:lvl>
    <w:lvl w:ilvl="3" w:tplc="9190D642">
      <w:start w:val="17"/>
      <w:numFmt w:val="decimal"/>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223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24"/>
    <w:rsid w:val="00060D0B"/>
    <w:rsid w:val="000A1C06"/>
    <w:rsid w:val="000D3DFF"/>
    <w:rsid w:val="000F0B3C"/>
    <w:rsid w:val="00103F89"/>
    <w:rsid w:val="0010639F"/>
    <w:rsid w:val="00107DC6"/>
    <w:rsid w:val="00140DFD"/>
    <w:rsid w:val="0014747C"/>
    <w:rsid w:val="001530DA"/>
    <w:rsid w:val="00155979"/>
    <w:rsid w:val="00177C2D"/>
    <w:rsid w:val="00180E73"/>
    <w:rsid w:val="00181067"/>
    <w:rsid w:val="00222588"/>
    <w:rsid w:val="00233D3A"/>
    <w:rsid w:val="002518D6"/>
    <w:rsid w:val="002552AA"/>
    <w:rsid w:val="00267539"/>
    <w:rsid w:val="0027388F"/>
    <w:rsid w:val="0028362D"/>
    <w:rsid w:val="002A2235"/>
    <w:rsid w:val="002A3072"/>
    <w:rsid w:val="002A659A"/>
    <w:rsid w:val="002A6620"/>
    <w:rsid w:val="002B4324"/>
    <w:rsid w:val="002C4FCD"/>
    <w:rsid w:val="002C6243"/>
    <w:rsid w:val="002C7986"/>
    <w:rsid w:val="002D40F1"/>
    <w:rsid w:val="002E066E"/>
    <w:rsid w:val="002E5036"/>
    <w:rsid w:val="002E61C1"/>
    <w:rsid w:val="003537B8"/>
    <w:rsid w:val="00354A92"/>
    <w:rsid w:val="0036316A"/>
    <w:rsid w:val="0037441E"/>
    <w:rsid w:val="00377492"/>
    <w:rsid w:val="00390DAE"/>
    <w:rsid w:val="003C1EAA"/>
    <w:rsid w:val="003C689A"/>
    <w:rsid w:val="003F7B7C"/>
    <w:rsid w:val="00430DD2"/>
    <w:rsid w:val="00437B82"/>
    <w:rsid w:val="00482035"/>
    <w:rsid w:val="004B2634"/>
    <w:rsid w:val="004B309F"/>
    <w:rsid w:val="004C4754"/>
    <w:rsid w:val="004F4BFA"/>
    <w:rsid w:val="00524B10"/>
    <w:rsid w:val="0058135D"/>
    <w:rsid w:val="005B7B86"/>
    <w:rsid w:val="005D67E2"/>
    <w:rsid w:val="005E1BAD"/>
    <w:rsid w:val="005F6B37"/>
    <w:rsid w:val="00623796"/>
    <w:rsid w:val="006276A3"/>
    <w:rsid w:val="00631523"/>
    <w:rsid w:val="006412A7"/>
    <w:rsid w:val="006608DC"/>
    <w:rsid w:val="00671D73"/>
    <w:rsid w:val="00676969"/>
    <w:rsid w:val="0068519C"/>
    <w:rsid w:val="00690AC9"/>
    <w:rsid w:val="006A7F92"/>
    <w:rsid w:val="006D086F"/>
    <w:rsid w:val="006D0DD3"/>
    <w:rsid w:val="006D1DBE"/>
    <w:rsid w:val="006F4633"/>
    <w:rsid w:val="00700628"/>
    <w:rsid w:val="00710223"/>
    <w:rsid w:val="00713DB2"/>
    <w:rsid w:val="00724AAE"/>
    <w:rsid w:val="007578BC"/>
    <w:rsid w:val="007754DB"/>
    <w:rsid w:val="007A6342"/>
    <w:rsid w:val="007B4B24"/>
    <w:rsid w:val="007B7659"/>
    <w:rsid w:val="007C0EE2"/>
    <w:rsid w:val="007D3383"/>
    <w:rsid w:val="007E3C5D"/>
    <w:rsid w:val="007E7AF0"/>
    <w:rsid w:val="007F36BC"/>
    <w:rsid w:val="00806BCA"/>
    <w:rsid w:val="008074DC"/>
    <w:rsid w:val="00833D7B"/>
    <w:rsid w:val="008B17F7"/>
    <w:rsid w:val="008B3F12"/>
    <w:rsid w:val="008B48D4"/>
    <w:rsid w:val="008B7FAA"/>
    <w:rsid w:val="008C0B8D"/>
    <w:rsid w:val="008D075F"/>
    <w:rsid w:val="008E346E"/>
    <w:rsid w:val="008F2D81"/>
    <w:rsid w:val="008F7B9B"/>
    <w:rsid w:val="00920102"/>
    <w:rsid w:val="00947EC9"/>
    <w:rsid w:val="009622FD"/>
    <w:rsid w:val="009877F0"/>
    <w:rsid w:val="0099035A"/>
    <w:rsid w:val="009B19A5"/>
    <w:rsid w:val="009B781F"/>
    <w:rsid w:val="009F2C85"/>
    <w:rsid w:val="00A2096D"/>
    <w:rsid w:val="00A83431"/>
    <w:rsid w:val="00A95B25"/>
    <w:rsid w:val="00AA3CBE"/>
    <w:rsid w:val="00AB268F"/>
    <w:rsid w:val="00AC0BCC"/>
    <w:rsid w:val="00AD00ED"/>
    <w:rsid w:val="00AD0E05"/>
    <w:rsid w:val="00AD23C2"/>
    <w:rsid w:val="00AE0A87"/>
    <w:rsid w:val="00AE0F67"/>
    <w:rsid w:val="00B14763"/>
    <w:rsid w:val="00B21141"/>
    <w:rsid w:val="00B34DB6"/>
    <w:rsid w:val="00B3738E"/>
    <w:rsid w:val="00B6314E"/>
    <w:rsid w:val="00B6369F"/>
    <w:rsid w:val="00B83444"/>
    <w:rsid w:val="00BE46B1"/>
    <w:rsid w:val="00C05453"/>
    <w:rsid w:val="00C17717"/>
    <w:rsid w:val="00C34E1A"/>
    <w:rsid w:val="00C5184C"/>
    <w:rsid w:val="00C60AFD"/>
    <w:rsid w:val="00C65977"/>
    <w:rsid w:val="00C67437"/>
    <w:rsid w:val="00C70B45"/>
    <w:rsid w:val="00C74E0C"/>
    <w:rsid w:val="00CA2170"/>
    <w:rsid w:val="00CB0867"/>
    <w:rsid w:val="00CC7A88"/>
    <w:rsid w:val="00D021B6"/>
    <w:rsid w:val="00D2444A"/>
    <w:rsid w:val="00D867DB"/>
    <w:rsid w:val="00D92729"/>
    <w:rsid w:val="00DA40AD"/>
    <w:rsid w:val="00DC5CB1"/>
    <w:rsid w:val="00E12BA1"/>
    <w:rsid w:val="00E2610C"/>
    <w:rsid w:val="00E31946"/>
    <w:rsid w:val="00E33D85"/>
    <w:rsid w:val="00E61B95"/>
    <w:rsid w:val="00E747BF"/>
    <w:rsid w:val="00E76AD5"/>
    <w:rsid w:val="00E80E96"/>
    <w:rsid w:val="00EA33BA"/>
    <w:rsid w:val="00EA5DC9"/>
    <w:rsid w:val="00EF04C1"/>
    <w:rsid w:val="00F05445"/>
    <w:rsid w:val="00F12982"/>
    <w:rsid w:val="00F2512D"/>
    <w:rsid w:val="00F40D97"/>
    <w:rsid w:val="00F42E97"/>
    <w:rsid w:val="00F44CEE"/>
    <w:rsid w:val="00F5570A"/>
    <w:rsid w:val="00F9232E"/>
    <w:rsid w:val="00FB2A15"/>
    <w:rsid w:val="00FC6C3A"/>
    <w:rsid w:val="00FE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69AE"/>
  <w15:docId w15:val="{E7C4DEC8-FD0D-412A-A417-60708F09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24"/>
    <w:pPr>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qFormat/>
    <w:rsid w:val="002B4324"/>
    <w:pPr>
      <w:keepNext/>
      <w:jc w:val="center"/>
      <w:outlineLvl w:val="1"/>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B4324"/>
    <w:rPr>
      <w:rFonts w:ascii="Times New Roman" w:eastAsia="Times New Roman" w:hAnsi="Times New Roman" w:cs="Times New Roman"/>
      <w:b/>
      <w:bCs/>
      <w:snapToGrid w:val="0"/>
      <w:sz w:val="40"/>
      <w:szCs w:val="20"/>
    </w:rPr>
  </w:style>
  <w:style w:type="paragraph" w:styleId="Caption">
    <w:name w:val="caption"/>
    <w:basedOn w:val="Normal"/>
    <w:next w:val="Normal"/>
    <w:qFormat/>
    <w:rsid w:val="002B4324"/>
    <w:pPr>
      <w:jc w:val="center"/>
    </w:pPr>
    <w:rPr>
      <w:b/>
      <w:bCs/>
      <w:sz w:val="52"/>
    </w:rPr>
  </w:style>
  <w:style w:type="paragraph" w:styleId="BodyText">
    <w:name w:val="Body Text"/>
    <w:basedOn w:val="Normal"/>
    <w:link w:val="BodyTextChar"/>
    <w:rsid w:val="002B4324"/>
    <w:rPr>
      <w:rFonts w:ascii="Arial" w:hAnsi="Arial" w:cs="Arial"/>
      <w:b/>
      <w:bCs/>
    </w:rPr>
  </w:style>
  <w:style w:type="character" w:customStyle="1" w:styleId="BodyTextChar">
    <w:name w:val="Body Text Char"/>
    <w:basedOn w:val="DefaultParagraphFont"/>
    <w:link w:val="BodyText"/>
    <w:rsid w:val="002B4324"/>
    <w:rPr>
      <w:rFonts w:ascii="Arial" w:eastAsia="Times New Roman" w:hAnsi="Arial" w:cs="Arial"/>
      <w:b/>
      <w:bCs/>
      <w:snapToGrid w:val="0"/>
      <w:sz w:val="24"/>
      <w:szCs w:val="20"/>
    </w:rPr>
  </w:style>
  <w:style w:type="paragraph" w:styleId="ListParagraph">
    <w:name w:val="List Paragraph"/>
    <w:basedOn w:val="Normal"/>
    <w:uiPriority w:val="34"/>
    <w:qFormat/>
    <w:rsid w:val="002B4324"/>
    <w:pPr>
      <w:ind w:left="720"/>
    </w:pPr>
  </w:style>
  <w:style w:type="character" w:styleId="Hyperlink">
    <w:name w:val="Hyperlink"/>
    <w:basedOn w:val="DefaultParagraphFont"/>
    <w:uiPriority w:val="99"/>
    <w:unhideWhenUsed/>
    <w:rsid w:val="002B4324"/>
    <w:rPr>
      <w:color w:val="0000FF" w:themeColor="hyperlink"/>
      <w:u w:val="single"/>
    </w:rPr>
  </w:style>
  <w:style w:type="paragraph" w:styleId="BalloonText">
    <w:name w:val="Balloon Text"/>
    <w:basedOn w:val="Normal"/>
    <w:link w:val="BalloonTextChar"/>
    <w:uiPriority w:val="99"/>
    <w:semiHidden/>
    <w:unhideWhenUsed/>
    <w:rsid w:val="002B4324"/>
    <w:rPr>
      <w:rFonts w:ascii="Tahoma" w:hAnsi="Tahoma" w:cs="Tahoma"/>
      <w:sz w:val="16"/>
      <w:szCs w:val="16"/>
    </w:rPr>
  </w:style>
  <w:style w:type="character" w:customStyle="1" w:styleId="BalloonTextChar">
    <w:name w:val="Balloon Text Char"/>
    <w:basedOn w:val="DefaultParagraphFont"/>
    <w:link w:val="BalloonText"/>
    <w:uiPriority w:val="99"/>
    <w:semiHidden/>
    <w:rsid w:val="002B4324"/>
    <w:rPr>
      <w:rFonts w:ascii="Tahoma" w:eastAsia="Times New Roman" w:hAnsi="Tahoma" w:cs="Tahoma"/>
      <w:snapToGrid w:val="0"/>
      <w:sz w:val="16"/>
      <w:szCs w:val="16"/>
    </w:rPr>
  </w:style>
  <w:style w:type="character" w:styleId="UnresolvedMention">
    <w:name w:val="Unresolved Mention"/>
    <w:basedOn w:val="DefaultParagraphFont"/>
    <w:uiPriority w:val="99"/>
    <w:semiHidden/>
    <w:unhideWhenUsed/>
    <w:rsid w:val="006D0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tyclerk@bluelake.ca.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Assistant</dc:creator>
  <cp:lastModifiedBy>Assistant2</cp:lastModifiedBy>
  <cp:revision>9</cp:revision>
  <cp:lastPrinted>2025-10-08T23:43:00Z</cp:lastPrinted>
  <dcterms:created xsi:type="dcterms:W3CDTF">2025-10-07T18:26:00Z</dcterms:created>
  <dcterms:modified xsi:type="dcterms:W3CDTF">2025-10-08T23:46:00Z</dcterms:modified>
</cp:coreProperties>
</file>